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39" w:rsidRPr="00CA3039" w:rsidRDefault="00CA3039" w:rsidP="00CA3039">
      <w:pPr>
        <w:spacing w:after="0" w:line="240" w:lineRule="auto"/>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MEMORANDO Nº 498/ 2020</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tbl>
      <w:tblPr>
        <w:tblW w:w="8959" w:type="dxa"/>
        <w:tblInd w:w="108" w:type="dxa"/>
        <w:tblCellMar>
          <w:left w:w="0" w:type="dxa"/>
          <w:right w:w="0" w:type="dxa"/>
        </w:tblCellMar>
        <w:tblLook w:val="04A0"/>
      </w:tblPr>
      <w:tblGrid>
        <w:gridCol w:w="1980"/>
        <w:gridCol w:w="6979"/>
      </w:tblGrid>
      <w:tr w:rsidR="00CA3039" w:rsidRPr="00CA3039" w:rsidTr="00CA3039">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Para</w:t>
            </w:r>
          </w:p>
        </w:tc>
        <w:tc>
          <w:tcPr>
            <w:tcW w:w="69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Según Distribución</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p>
        </w:tc>
      </w:tr>
      <w:tr w:rsidR="00CA3039" w:rsidRPr="00CA3039" w:rsidTr="00CA303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De</w:t>
            </w:r>
          </w:p>
        </w:tc>
        <w:tc>
          <w:tcPr>
            <w:tcW w:w="6979" w:type="dxa"/>
            <w:tcBorders>
              <w:top w:val="nil"/>
              <w:left w:val="nil"/>
              <w:bottom w:val="single" w:sz="8" w:space="0" w:color="auto"/>
              <w:right w:val="single" w:sz="8" w:space="0" w:color="auto"/>
            </w:tcBorders>
            <w:tcMar>
              <w:top w:w="0" w:type="dxa"/>
              <w:left w:w="108" w:type="dxa"/>
              <w:bottom w:w="0" w:type="dxa"/>
              <w:right w:w="108" w:type="dxa"/>
            </w:tcMar>
            <w:hideMark/>
          </w:tcPr>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xml:space="preserve">Jefe Recursos Humanos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p>
        </w:tc>
      </w:tr>
      <w:tr w:rsidR="00CA3039" w:rsidRPr="00CA3039" w:rsidTr="00CA303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Fecha</w:t>
            </w:r>
          </w:p>
        </w:tc>
        <w:tc>
          <w:tcPr>
            <w:tcW w:w="6979" w:type="dxa"/>
            <w:tcBorders>
              <w:top w:val="nil"/>
              <w:left w:val="nil"/>
              <w:bottom w:val="single" w:sz="8" w:space="0" w:color="auto"/>
              <w:right w:val="single" w:sz="8" w:space="0" w:color="auto"/>
            </w:tcBorders>
            <w:tcMar>
              <w:top w:w="0" w:type="dxa"/>
              <w:left w:w="108" w:type="dxa"/>
              <w:bottom w:w="0" w:type="dxa"/>
              <w:right w:w="108" w:type="dxa"/>
            </w:tcMar>
            <w:hideMark/>
          </w:tcPr>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29.12.2020.-</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tc>
      </w:tr>
      <w:tr w:rsidR="00CA3039" w:rsidRPr="00CA3039" w:rsidTr="00CA3039">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Referencia</w:t>
            </w:r>
          </w:p>
        </w:tc>
        <w:tc>
          <w:tcPr>
            <w:tcW w:w="6979" w:type="dxa"/>
            <w:tcBorders>
              <w:top w:val="nil"/>
              <w:left w:val="nil"/>
              <w:bottom w:val="single" w:sz="8" w:space="0" w:color="auto"/>
              <w:right w:val="single" w:sz="8" w:space="0" w:color="auto"/>
            </w:tcBorders>
            <w:tcMar>
              <w:top w:w="0" w:type="dxa"/>
              <w:left w:w="108" w:type="dxa"/>
              <w:bottom w:w="0" w:type="dxa"/>
              <w:right w:w="108" w:type="dxa"/>
            </w:tcMar>
            <w:hideMark/>
          </w:tcPr>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Informa Desarrollo y Ejecución Programa de Mejoramiento de la Gestión Año 2021</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tc>
      </w:tr>
    </w:tbl>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Por medio del presente documento, Adjunto remito para difusión de vuestro equipo de trabajo, el Programa de Mejoramiento de la Gestión Año 2021, informando de los Objetivos de Cumplimiento de Alta ( 60 % ) Media ( 30 % ) y Baja ( 10 % ), respecto al cumplimiento de objetivos Institucionales y colectivos a desarrollar en el año 2021 siendo los siguientes:</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bookmarkStart w:id="0" w:name="_Hlk60156511"/>
      <w:bookmarkEnd w:id="0"/>
      <w:r w:rsidRPr="00CA3039">
        <w:rPr>
          <w:rFonts w:ascii="Calibri" w:eastAsia="Times New Roman" w:hAnsi="Calibri" w:cs="Calibri"/>
          <w:u w:val="single"/>
          <w:lang w:val="es-ES_tradnl" w:eastAsia="es-ES"/>
        </w:rPr>
        <w:t>Objetivos Institucionales:</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bookmarkStart w:id="1" w:name="_Hlk60156596"/>
      <w:bookmarkEnd w:id="1"/>
      <w:r w:rsidRPr="00CA3039">
        <w:rPr>
          <w:rFonts w:ascii="Calibri" w:eastAsia="Times New Roman" w:hAnsi="Calibri" w:cs="Calibri"/>
          <w:u w:val="single"/>
          <w:lang w:val="es-ES_tradnl" w:eastAsia="es-ES"/>
        </w:rPr>
        <w:t>Alta: 60 %: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Reglamentar procesos que contribuyen y optimizan la gestión municipal.-</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bookmarkStart w:id="2" w:name="_Hlk60156341"/>
      <w:bookmarkEnd w:id="2"/>
      <w:r w:rsidRPr="00CA3039">
        <w:rPr>
          <w:rFonts w:ascii="Calibri" w:eastAsia="Times New Roman" w:hAnsi="Calibri" w:cs="Calibri"/>
          <w:u w:val="single"/>
          <w:lang w:val="es-ES_tradnl" w:eastAsia="es-ES"/>
        </w:rPr>
        <w:t>Alta: 30 %: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Mantener las herramientas digitales que permitan mejorar la gestión municipal y contribuyan al  cuidado del medio ambiente, fortaleciendo con ello los principios de eficiencia, eficacia, economicidad y ecología.-</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u w:val="single"/>
          <w:lang w:val="es-ES_tradnl" w:eastAsia="es-ES"/>
        </w:rPr>
        <w:t>Baja: 10 %: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Contribuir al mejoramiento del equipo de trabajo al interior  del municipio.-</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u w:val="single"/>
          <w:lang w:val="es-ES_tradnl" w:eastAsia="es-ES"/>
        </w:rPr>
        <w:t>Objetivos Colectivos</w:t>
      </w:r>
      <w:r w:rsidRPr="00CA3039">
        <w:rPr>
          <w:rFonts w:ascii="Calibri" w:eastAsia="Times New Roman" w:hAnsi="Calibri" w:cs="Calibri"/>
          <w:lang w:val="es-ES_tradnl" w:eastAsia="es-ES"/>
        </w:rPr>
        <w:t>:</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u w:val="single"/>
          <w:lang w:val="es-ES_tradnl" w:eastAsia="es-ES"/>
        </w:rPr>
        <w:t>Alta: 60 %: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Generar Reglamentos que regulen las postulaciones y obtención de beneficios y/o servicios por parte del municipio</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b/>
          <w:bCs/>
          <w:u w:val="single"/>
          <w:lang w:val="es-ES_tradnl" w:eastAsia="es-ES"/>
        </w:rPr>
        <w:t>Media: 30 %</w:t>
      </w:r>
      <w:r w:rsidRPr="00CA3039">
        <w:rPr>
          <w:rFonts w:ascii="Calibri" w:eastAsia="Times New Roman" w:hAnsi="Calibri" w:cs="Calibri"/>
          <w:lang w:val="es-ES_tradnl" w:eastAsia="es-ES"/>
        </w:rPr>
        <w:t>:</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Utilizar por parte de cada Dirección Municipal el correo electrónico para remitir y solicitar información.</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u w:val="single"/>
          <w:lang w:val="es-ES_tradnl" w:eastAsia="es-ES"/>
        </w:rPr>
        <w:t>Baja: 10 %: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Generar Instancias de fortalecimiento de los equipos de trabajo y sus competencias técnicas.-</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Respecto a los plazos de cumplimiento estos están indicados en los indicadores  de gestión de cada uno de los objetivos antes señalados, es decir de alta, media y baja</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Por su parte el cronograma general de cumplimiento del PMG 2021 será el siguiente:</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u w:val="single"/>
          <w:lang w:val="es-ES_tradnl" w:eastAsia="es-ES"/>
        </w:rPr>
        <w:t xml:space="preserve">Informe </w:t>
      </w:r>
      <w:proofErr w:type="spellStart"/>
      <w:r w:rsidRPr="00CA3039">
        <w:rPr>
          <w:rFonts w:ascii="Calibri" w:eastAsia="Times New Roman" w:hAnsi="Calibri" w:cs="Calibri"/>
          <w:u w:val="single"/>
          <w:lang w:val="es-ES_tradnl" w:eastAsia="es-ES"/>
        </w:rPr>
        <w:t>Unico</w:t>
      </w:r>
      <w:proofErr w:type="spellEnd"/>
      <w:r w:rsidRPr="00CA3039">
        <w:rPr>
          <w:rFonts w:ascii="Calibri" w:eastAsia="Times New Roman" w:hAnsi="Calibri" w:cs="Calibri"/>
          <w:u w:val="single"/>
          <w:lang w:val="es-ES_tradnl" w:eastAsia="es-ES"/>
        </w:rPr>
        <w:t xml:space="preserve"> PMG 2021:</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u w:val="single"/>
          <w:lang w:val="es-ES_tradnl" w:eastAsia="es-ES"/>
        </w:rPr>
        <w:t>Proceso de Cierre de la Información Año 2021:</w:t>
      </w:r>
      <w:r w:rsidRPr="00CA3039">
        <w:rPr>
          <w:rFonts w:ascii="Calibri" w:eastAsia="Times New Roman" w:hAnsi="Calibri" w:cs="Calibri"/>
          <w:lang w:val="es-ES_tradnl" w:eastAsia="es-ES"/>
        </w:rPr>
        <w:t>                                30 de Noviembre 2021-</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lastRenderedPageBreak/>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u w:val="single"/>
          <w:lang w:val="es-ES_tradnl" w:eastAsia="es-ES"/>
        </w:rPr>
        <w:t xml:space="preserve">Plazo de Entrega Informe </w:t>
      </w:r>
      <w:proofErr w:type="spellStart"/>
      <w:r w:rsidRPr="00CA3039">
        <w:rPr>
          <w:rFonts w:ascii="Calibri" w:eastAsia="Times New Roman" w:hAnsi="Calibri" w:cs="Calibri"/>
          <w:u w:val="single"/>
          <w:lang w:val="es-ES_tradnl" w:eastAsia="es-ES"/>
        </w:rPr>
        <w:t>Unico</w:t>
      </w:r>
      <w:proofErr w:type="spellEnd"/>
      <w:r w:rsidRPr="00CA3039">
        <w:rPr>
          <w:rFonts w:ascii="Calibri" w:eastAsia="Times New Roman" w:hAnsi="Calibri" w:cs="Calibri"/>
          <w:u w:val="single"/>
          <w:lang w:val="es-ES_tradnl" w:eastAsia="es-ES"/>
        </w:rPr>
        <w:t xml:space="preserve"> a Comisión PMG 2021:</w:t>
      </w:r>
      <w:r w:rsidRPr="00CA3039">
        <w:rPr>
          <w:rFonts w:ascii="Calibri" w:eastAsia="Times New Roman" w:hAnsi="Calibri" w:cs="Calibri"/>
          <w:lang w:val="es-ES_tradnl" w:eastAsia="es-ES"/>
        </w:rPr>
        <w:t>                17 de Diciembre 2021.-</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u w:val="single"/>
          <w:lang w:val="es-ES_tradnl" w:eastAsia="es-ES"/>
        </w:rPr>
        <w:t>Entrega Informe Unidad de Control Municipal</w:t>
      </w:r>
      <w:r w:rsidRPr="00CA3039">
        <w:rPr>
          <w:rFonts w:ascii="Calibri" w:eastAsia="Times New Roman" w:hAnsi="Calibri" w:cs="Calibri"/>
          <w:lang w:val="es-ES_tradnl" w:eastAsia="es-ES"/>
        </w:rPr>
        <w:t>:                                23 de Diciembre año 2021.-</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Se adjunta planilla PMG 2021 junto a distribución Unidades de Trabajo de Programa antes enunciado, junto a presentación efectuada ante el Honorable Concejo Municipal de Casablanca y copia de acuerdo de Concejo Municipal de Casablanca, enviado por Sr. Secretario Municipal de Casablanca.-</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Saluda Atte. A Usted:</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xml:space="preserve">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u w:val="single"/>
          <w:lang w:val="es-ES_tradnl" w:eastAsia="es-ES"/>
        </w:rPr>
        <w:t>Distribución:</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Sr. Rodrigo Martínez Roca – Alcalde de la Comuna de Casablanca</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Sr. Alfonso Jiménez Contreras – Administrador Municipal Ilustre Municipalidad de Casablanca</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xml:space="preserve">Sr. Mario Cortes </w:t>
      </w:r>
      <w:proofErr w:type="spellStart"/>
      <w:r w:rsidRPr="00CA3039">
        <w:rPr>
          <w:rFonts w:ascii="Calibri" w:eastAsia="Times New Roman" w:hAnsi="Calibri" w:cs="Calibri"/>
          <w:lang w:val="es-ES_tradnl" w:eastAsia="es-ES"/>
        </w:rPr>
        <w:t>Cevasco</w:t>
      </w:r>
      <w:proofErr w:type="spellEnd"/>
      <w:r w:rsidRPr="00CA3039">
        <w:rPr>
          <w:rFonts w:ascii="Calibri" w:eastAsia="Times New Roman" w:hAnsi="Calibri" w:cs="Calibri"/>
          <w:lang w:val="es-ES_tradnl" w:eastAsia="es-ES"/>
        </w:rPr>
        <w:t xml:space="preserve"> – Juez de Policía Local Comuna de Casablanca</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xml:space="preserve">Sra. María Teresa Salinas Vegas – Directora de Finanzas Ilustre Municipalidad de Casablanca </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xml:space="preserve">Sra. </w:t>
      </w:r>
      <w:proofErr w:type="spellStart"/>
      <w:r w:rsidRPr="00CA3039">
        <w:rPr>
          <w:rFonts w:ascii="Calibri" w:eastAsia="Times New Roman" w:hAnsi="Calibri" w:cs="Calibri"/>
          <w:lang w:val="es-ES_tradnl" w:eastAsia="es-ES"/>
        </w:rPr>
        <w:t>Marjorie</w:t>
      </w:r>
      <w:proofErr w:type="spellEnd"/>
      <w:r w:rsidRPr="00CA3039">
        <w:rPr>
          <w:rFonts w:ascii="Calibri" w:eastAsia="Times New Roman" w:hAnsi="Calibri" w:cs="Calibri"/>
          <w:lang w:val="es-ES_tradnl" w:eastAsia="es-ES"/>
        </w:rPr>
        <w:t xml:space="preserve"> </w:t>
      </w:r>
      <w:proofErr w:type="spellStart"/>
      <w:r w:rsidRPr="00CA3039">
        <w:rPr>
          <w:rFonts w:ascii="Calibri" w:eastAsia="Times New Roman" w:hAnsi="Calibri" w:cs="Calibri"/>
          <w:lang w:val="es-ES_tradnl" w:eastAsia="es-ES"/>
        </w:rPr>
        <w:t>Choupay</w:t>
      </w:r>
      <w:proofErr w:type="spellEnd"/>
      <w:r w:rsidRPr="00CA3039">
        <w:rPr>
          <w:rFonts w:ascii="Calibri" w:eastAsia="Times New Roman" w:hAnsi="Calibri" w:cs="Calibri"/>
          <w:lang w:val="es-ES_tradnl" w:eastAsia="es-ES"/>
        </w:rPr>
        <w:t xml:space="preserve"> Núñez – Directora Control Municipal Ilustre Municipalidad de Casablanca</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Sr. Jorge Rivas Carvajal –Director Jurídico Ilustre Municipalidad de Casablanca</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Sr. Leonel Bustamante González – Secretario Municipal Ilustre Municipalidad de Casablanca</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Sr. Yuri Rodríguez Reyes – Director de Obras Municipales Ilustre Municipalidad de Casablanca</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Sr. Luz María Godoy Salazar – Directora Desarrollo Comunitario Ilustre Municipalidad de Casablanca</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xml:space="preserve">Sr Cristian Palma Valladares – Director </w:t>
      </w:r>
      <w:proofErr w:type="spellStart"/>
      <w:r w:rsidRPr="00CA3039">
        <w:rPr>
          <w:rFonts w:ascii="Calibri" w:eastAsia="Times New Roman" w:hAnsi="Calibri" w:cs="Calibri"/>
          <w:lang w:val="es-ES_tradnl" w:eastAsia="es-ES"/>
        </w:rPr>
        <w:t>Secplan</w:t>
      </w:r>
      <w:proofErr w:type="spellEnd"/>
      <w:r w:rsidRPr="00CA3039">
        <w:rPr>
          <w:rFonts w:ascii="Calibri" w:eastAsia="Times New Roman" w:hAnsi="Calibri" w:cs="Calibri"/>
          <w:lang w:val="es-ES_tradnl" w:eastAsia="es-ES"/>
        </w:rPr>
        <w:t xml:space="preserve"> Ilustre Municipalidad de Casablanca</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Sra. Luz Aros Rojas – Directora de Operaciones y Servicios Generales   Ilustre Municipalidad de Casablanca</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Sr.  Patricio Marín Moreno – Director de Medio Ambiente</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Sr. Luis Pacheco Silva – Director de Tránsito y Transporte Público Ilustre Municipalidad de Casablanca</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 xml:space="preserve">Sr. </w:t>
      </w:r>
      <w:proofErr w:type="spellStart"/>
      <w:r w:rsidRPr="00CA3039">
        <w:rPr>
          <w:rFonts w:ascii="Calibri" w:eastAsia="Times New Roman" w:hAnsi="Calibri" w:cs="Calibri"/>
          <w:lang w:val="es-ES_tradnl" w:eastAsia="es-ES"/>
        </w:rPr>
        <w:t>Werouska</w:t>
      </w:r>
      <w:proofErr w:type="spellEnd"/>
      <w:r w:rsidRPr="00CA3039">
        <w:rPr>
          <w:rFonts w:ascii="Calibri" w:eastAsia="Times New Roman" w:hAnsi="Calibri" w:cs="Calibri"/>
          <w:lang w:val="es-ES_tradnl" w:eastAsia="es-ES"/>
        </w:rPr>
        <w:t xml:space="preserve"> Werner </w:t>
      </w:r>
      <w:proofErr w:type="spellStart"/>
      <w:r w:rsidRPr="00CA3039">
        <w:rPr>
          <w:rFonts w:ascii="Calibri" w:eastAsia="Times New Roman" w:hAnsi="Calibri" w:cs="Calibri"/>
          <w:lang w:val="es-ES_tradnl" w:eastAsia="es-ES"/>
        </w:rPr>
        <w:t>Villablanca</w:t>
      </w:r>
      <w:proofErr w:type="spellEnd"/>
      <w:r w:rsidRPr="00CA3039">
        <w:rPr>
          <w:rFonts w:ascii="Calibri" w:eastAsia="Times New Roman" w:hAnsi="Calibri" w:cs="Calibri"/>
          <w:lang w:val="es-ES_tradnl" w:eastAsia="es-ES"/>
        </w:rPr>
        <w:t>– Directora Seguridad Pública Ilustre Municipalidad de Casablanca</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Sr. Jorge Plaza Huerta – Encargado de Movilización Municipal</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Sr. Pedro Serrano Galleguillos  – Unidad de Inspección Municipal Ilustre Municipalidad de Casablanca</w:t>
      </w:r>
    </w:p>
    <w:p w:rsidR="00CA3039" w:rsidRPr="00CA3039" w:rsidRDefault="00CA3039" w:rsidP="00CA3039">
      <w:pPr>
        <w:spacing w:after="0" w:line="240" w:lineRule="auto"/>
        <w:jc w:val="both"/>
        <w:rPr>
          <w:rFonts w:ascii="Times New Roman" w:eastAsia="Times New Roman" w:hAnsi="Times New Roman" w:cs="Times New Roman"/>
          <w:sz w:val="24"/>
          <w:szCs w:val="24"/>
          <w:lang w:eastAsia="es-ES"/>
        </w:rPr>
      </w:pPr>
      <w:r w:rsidRPr="00CA3039">
        <w:rPr>
          <w:rFonts w:ascii="Calibri" w:eastAsia="Times New Roman" w:hAnsi="Calibri" w:cs="Calibri"/>
          <w:lang w:val="es-ES_tradnl" w:eastAsia="es-ES"/>
        </w:rPr>
        <w:t>Archivo Recursos Humanos</w:t>
      </w:r>
    </w:p>
    <w:p w:rsidR="00CA3039" w:rsidRPr="00CA3039" w:rsidRDefault="00CA3039" w:rsidP="00CA3039">
      <w:pPr>
        <w:spacing w:after="240" w:line="240" w:lineRule="auto"/>
        <w:rPr>
          <w:rFonts w:ascii="Times New Roman" w:eastAsia="Times New Roman" w:hAnsi="Times New Roman" w:cs="Times New Roman"/>
          <w:sz w:val="24"/>
          <w:szCs w:val="24"/>
          <w:lang w:eastAsia="es-ES"/>
        </w:rPr>
      </w:pPr>
    </w:p>
    <w:p w:rsidR="00CA3039" w:rsidRPr="00CA3039" w:rsidRDefault="00CA3039" w:rsidP="00CA3039">
      <w:pPr>
        <w:spacing w:after="0" w:line="240" w:lineRule="auto"/>
        <w:rPr>
          <w:rFonts w:ascii="Times New Roman" w:eastAsia="Times New Roman" w:hAnsi="Times New Roman" w:cs="Times New Roman"/>
          <w:sz w:val="24"/>
          <w:szCs w:val="24"/>
          <w:lang w:eastAsia="es-ES"/>
        </w:rPr>
      </w:pPr>
    </w:p>
    <w:p w:rsidR="00CA3039" w:rsidRPr="00CA3039" w:rsidRDefault="00CA3039" w:rsidP="00CA3039">
      <w:pPr>
        <w:spacing w:after="0" w:line="240" w:lineRule="auto"/>
        <w:rPr>
          <w:rFonts w:ascii="Times New Roman" w:eastAsia="Times New Roman" w:hAnsi="Times New Roman" w:cs="Times New Roman"/>
          <w:sz w:val="24"/>
          <w:szCs w:val="24"/>
          <w:lang w:eastAsia="es-ES"/>
        </w:rPr>
      </w:pPr>
      <w:r w:rsidRPr="00CA3039">
        <w:rPr>
          <w:rFonts w:ascii="Times New Roman" w:eastAsia="Times New Roman" w:hAnsi="Times New Roman" w:cs="Times New Roman"/>
          <w:sz w:val="24"/>
          <w:szCs w:val="24"/>
          <w:lang w:eastAsia="es-ES"/>
        </w:rPr>
        <w:t xml:space="preserve">-- </w:t>
      </w:r>
    </w:p>
    <w:p w:rsidR="00CA3039" w:rsidRPr="00CA3039" w:rsidRDefault="00CA3039" w:rsidP="00CA3039">
      <w:pPr>
        <w:spacing w:after="0" w:line="240" w:lineRule="auto"/>
        <w:rPr>
          <w:rFonts w:ascii="Times New Roman" w:eastAsia="Times New Roman" w:hAnsi="Times New Roman" w:cs="Times New Roman"/>
          <w:sz w:val="24"/>
          <w:szCs w:val="24"/>
          <w:lang w:eastAsia="es-ES"/>
        </w:rPr>
      </w:pPr>
      <w:r w:rsidRPr="00CA3039">
        <w:rPr>
          <w:rFonts w:ascii="Times New Roman" w:eastAsia="Times New Roman" w:hAnsi="Times New Roman" w:cs="Times New Roman"/>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7A66E4" w:rsidRDefault="007A66E4"/>
    <w:sectPr w:rsidR="007A66E4" w:rsidSect="007A66E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039"/>
    <w:rsid w:val="007A66E4"/>
    <w:rsid w:val="00CA30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E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A3039"/>
    <w:rPr>
      <w:b/>
      <w:bCs/>
    </w:rPr>
  </w:style>
  <w:style w:type="character" w:customStyle="1" w:styleId="object">
    <w:name w:val="object"/>
    <w:basedOn w:val="Fuentedeprrafopredeter"/>
    <w:rsid w:val="00CA3039"/>
  </w:style>
</w:styles>
</file>

<file path=word/webSettings.xml><?xml version="1.0" encoding="utf-8"?>
<w:webSettings xmlns:r="http://schemas.openxmlformats.org/officeDocument/2006/relationships" xmlns:w="http://schemas.openxmlformats.org/wordprocessingml/2006/main">
  <w:divs>
    <w:div w:id="22249020">
      <w:bodyDiv w:val="1"/>
      <w:marLeft w:val="0"/>
      <w:marRight w:val="0"/>
      <w:marTop w:val="0"/>
      <w:marBottom w:val="0"/>
      <w:divBdr>
        <w:top w:val="none" w:sz="0" w:space="0" w:color="auto"/>
        <w:left w:val="none" w:sz="0" w:space="0" w:color="auto"/>
        <w:bottom w:val="none" w:sz="0" w:space="0" w:color="auto"/>
        <w:right w:val="none" w:sz="0" w:space="0" w:color="auto"/>
      </w:divBdr>
      <w:divsChild>
        <w:div w:id="380252664">
          <w:marLeft w:val="0"/>
          <w:marRight w:val="0"/>
          <w:marTop w:val="0"/>
          <w:marBottom w:val="0"/>
          <w:divBdr>
            <w:top w:val="none" w:sz="0" w:space="0" w:color="auto"/>
            <w:left w:val="none" w:sz="0" w:space="0" w:color="auto"/>
            <w:bottom w:val="none" w:sz="0" w:space="0" w:color="auto"/>
            <w:right w:val="none" w:sz="0" w:space="0" w:color="auto"/>
          </w:divBdr>
          <w:divsChild>
            <w:div w:id="894971577">
              <w:marLeft w:val="0"/>
              <w:marRight w:val="0"/>
              <w:marTop w:val="0"/>
              <w:marBottom w:val="0"/>
              <w:divBdr>
                <w:top w:val="single" w:sz="8" w:space="1" w:color="auto"/>
                <w:left w:val="single" w:sz="8" w:space="1" w:color="auto"/>
                <w:bottom w:val="single" w:sz="8" w:space="31" w:color="auto"/>
                <w:right w:val="single" w:sz="8" w:space="4" w:color="auto"/>
              </w:divBdr>
            </w:div>
          </w:divsChild>
        </w:div>
        <w:div w:id="30807687">
          <w:marLeft w:val="0"/>
          <w:marRight w:val="0"/>
          <w:marTop w:val="0"/>
          <w:marBottom w:val="0"/>
          <w:divBdr>
            <w:top w:val="none" w:sz="0" w:space="0" w:color="auto"/>
            <w:left w:val="none" w:sz="0" w:space="0" w:color="auto"/>
            <w:bottom w:val="none" w:sz="0" w:space="0" w:color="auto"/>
            <w:right w:val="none" w:sz="0" w:space="0" w:color="auto"/>
          </w:divBdr>
        </w:div>
        <w:div w:id="1619683922">
          <w:marLeft w:val="0"/>
          <w:marRight w:val="0"/>
          <w:marTop w:val="0"/>
          <w:marBottom w:val="0"/>
          <w:divBdr>
            <w:top w:val="none" w:sz="0" w:space="0" w:color="auto"/>
            <w:left w:val="none" w:sz="0" w:space="0" w:color="auto"/>
            <w:bottom w:val="none" w:sz="0" w:space="0" w:color="auto"/>
            <w:right w:val="none" w:sz="0" w:space="0" w:color="auto"/>
          </w:divBdr>
          <w:divsChild>
            <w:div w:id="13756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3366</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lbustamante</cp:lastModifiedBy>
  <cp:revision>1</cp:revision>
  <dcterms:created xsi:type="dcterms:W3CDTF">2020-12-30T13:48:00Z</dcterms:created>
  <dcterms:modified xsi:type="dcterms:W3CDTF">2020-12-30T13:50:00Z</dcterms:modified>
</cp:coreProperties>
</file>